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772E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Выделяют два вида дыхания:</w:t>
      </w:r>
      <w:r w:rsidRPr="006A3B8C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 физиологическое и речевое.</w:t>
      </w:r>
    </w:p>
    <w:p w14:paraId="4B8ED67C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Первое осуществляется автоматически. При этом вдох равен выдоху и происходит через нос. Речевое же дыхание произвольно, выдыхаемый воздух в данном </w:t>
      </w:r>
      <w:proofErr w:type="gramStart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случае  расходуется</w:t>
      </w:r>
      <w:proofErr w:type="gramEnd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  рациональнее. За коротким энергичным вдохом следует пауза, за ней продолжительный выдох - источник образования звуков.</w:t>
      </w:r>
    </w:p>
    <w:p w14:paraId="41C7246B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u w:val="single"/>
          <w:lang w:eastAsia="ru-RU"/>
        </w:rPr>
        <w:t>Качество речи, ее громкость и плавность во многом зависят от речевого дыхания.</w:t>
      </w: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 Ведь для того, чтобы легко произнести развернутую фразу с правильной интонацией, надо владеть плавным, достаточно продолжительным выдохом через рот. Длительность и сила выдоха также влияют на качество звукопроизношения. Для </w:t>
      </w:r>
      <w:proofErr w:type="gramStart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появления  таких</w:t>
      </w:r>
      <w:proofErr w:type="gramEnd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 сложных звуков, как с, з, ш, ж, р требуется сильная, направленная воздушная струя.</w:t>
      </w:r>
    </w:p>
    <w:p w14:paraId="0FCD00C1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Понаблюдайте за тем, как говорит и дышит ваш ребёнок.</w:t>
      </w:r>
    </w:p>
    <w:p w14:paraId="46A2A476" w14:textId="77777777" w:rsidR="006A3B8C" w:rsidRPr="006A3B8C" w:rsidRDefault="006A3B8C" w:rsidP="006A3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Тихая, едва слышная речь. Это часто наблюдается у физически слабых детей, а </w:t>
      </w:r>
      <w:proofErr w:type="gramStart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так же</w:t>
      </w:r>
      <w:proofErr w:type="gramEnd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 у робких, стеснительных.</w:t>
      </w:r>
    </w:p>
    <w:p w14:paraId="688C0D1E" w14:textId="77777777" w:rsidR="006A3B8C" w:rsidRPr="006A3B8C" w:rsidRDefault="006A3B8C" w:rsidP="006A3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Ребёнок выдыхает весь запас воздуха на первом слове или на первом слоге и затем договаривает фразу или слово шепотом, «заглатывает» конец слова.</w:t>
      </w:r>
    </w:p>
    <w:p w14:paraId="5FE03853" w14:textId="77777777" w:rsidR="006A3B8C" w:rsidRPr="006A3B8C" w:rsidRDefault="006A3B8C" w:rsidP="006A3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Ребёнок выдыхает весь запас воздуха на первом слове или на первом слоге и затем договаривает фразу или слово шепотом, «заглатывает» конец слова.</w:t>
      </w:r>
    </w:p>
    <w:p w14:paraId="37DDAEBB" w14:textId="77777777" w:rsidR="006A3B8C" w:rsidRPr="006A3B8C" w:rsidRDefault="006A3B8C" w:rsidP="006A3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Ребенок выдыхает в середине слова.</w:t>
      </w:r>
    </w:p>
    <w:p w14:paraId="4E8508F6" w14:textId="77777777" w:rsidR="006A3B8C" w:rsidRPr="006A3B8C" w:rsidRDefault="006A3B8C" w:rsidP="006A3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Речь с «захлебыванием». Возможно, вам приходилось слышать, как ребенок рассказывает о каких-то событиях, оказавших на него сильное впечатление: быстро, отрывочными фразами, помогая себе жестами, набирая воздух в середине слова, стараясь скорее поделиться своими чувствами. Ребёнку не хватает воздуха, чтобы внятно и правильно произнести слова и предложения. Такая речь кажется непонятной. Это следствие несформирован</w:t>
      </w: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softHyphen/>
        <w:t>ного правильного речевого дыхания.  Подобные явления, в дальнейшем, могут привести к развитию заикания.</w:t>
      </w:r>
    </w:p>
    <w:p w14:paraId="60B594B7" w14:textId="77777777" w:rsidR="006A3B8C" w:rsidRPr="006A3B8C" w:rsidRDefault="006A3B8C" w:rsidP="006A3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Речь звучит то громко, то тихо, едва слышно. Дыхание всегда нарушается при дизартрии (нарушение иннервации мышц речевого аппарата, то есть мышцы языка, губ, щёк, нёба плохо работают). В таком случае речь ребенка затухает к концу фразы, он набирает воздух посреди фразы, дышит слишком часто.</w:t>
      </w:r>
    </w:p>
    <w:p w14:paraId="31171808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Родители также должны внимательно наблюдать за состоянием органов дыхания ребенка: не допускать ушибов, травм, своевременно и эффективно лечить инфекционные заболевания, следить </w:t>
      </w:r>
      <w:proofErr w:type="gramStart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за  аденоидами</w:t>
      </w:r>
      <w:proofErr w:type="gramEnd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, поскольку эти явления затрудняют носовое дыхание и задерживают формирование правильного речевого дыхания.</w:t>
      </w:r>
    </w:p>
    <w:p w14:paraId="5E01C5CB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 </w:t>
      </w:r>
    </w:p>
    <w:p w14:paraId="050DE340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b/>
          <w:bCs/>
          <w:color w:val="5E6D81"/>
          <w:sz w:val="21"/>
          <w:szCs w:val="21"/>
          <w:lang w:eastAsia="ru-RU"/>
        </w:rPr>
        <w:t>Советы родителям по работе над правильным речевым дыханием.</w:t>
      </w:r>
    </w:p>
    <w:p w14:paraId="00D3D450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Для тренировки речевого дыхания рекомендуются различные игровые упражнения.</w:t>
      </w:r>
    </w:p>
    <w:p w14:paraId="5984AE2B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Дыхательную гимнастику можно выполнять не более 5 </w:t>
      </w:r>
      <w:proofErr w:type="gramStart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минут,  только</w:t>
      </w:r>
      <w:proofErr w:type="gramEnd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 в проветренном помещении, при условии хорошего самочувствия ребёнка, каждое упражнение повторять не более 5-6 рез. Важно следить за тем, чтобы не было отдышки, покраснения лица, головокружения и тошноты.</w:t>
      </w:r>
    </w:p>
    <w:p w14:paraId="521A8ECC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Комплекс </w:t>
      </w:r>
      <w:proofErr w:type="gramStart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упражнений  дыхательной</w:t>
      </w:r>
      <w:proofErr w:type="gramEnd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 гимнастики</w:t>
      </w:r>
    </w:p>
    <w:p w14:paraId="5FE511FB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i/>
          <w:iCs/>
          <w:color w:val="5E6D81"/>
          <w:sz w:val="21"/>
          <w:szCs w:val="21"/>
          <w:lang w:eastAsia="ru-RU"/>
        </w:rPr>
        <w:t>1. «Понюхай цветы»</w:t>
      </w: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.</w:t>
      </w:r>
    </w:p>
    <w:p w14:paraId="71EFBD45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Вдох и выдох носом при закрытом рте.</w:t>
      </w:r>
    </w:p>
    <w:p w14:paraId="153D0046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i/>
          <w:iCs/>
          <w:color w:val="5E6D81"/>
          <w:sz w:val="21"/>
          <w:szCs w:val="21"/>
          <w:lang w:eastAsia="ru-RU"/>
        </w:rPr>
        <w:t>2. «Собачка устала»</w:t>
      </w:r>
    </w:p>
    <w:p w14:paraId="604028D0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Вдох и выдох через рот (на начальном этапе можно слегка придерживать ноздри пальцами).</w:t>
      </w:r>
    </w:p>
    <w:p w14:paraId="186A93EC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i/>
          <w:iCs/>
          <w:color w:val="5E6D81"/>
          <w:sz w:val="21"/>
          <w:szCs w:val="21"/>
          <w:lang w:eastAsia="ru-RU"/>
        </w:rPr>
        <w:t>3. «Ныряльщик»</w:t>
      </w:r>
    </w:p>
    <w:p w14:paraId="4BB98ED7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1) Вдох через рот, выдох через нос.</w:t>
      </w:r>
    </w:p>
    <w:p w14:paraId="28A99A3C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2) Глубоко вдохнуть через нос, задержать воздух на 1—3 с (в зависимости от возраста ребенка) и длительно плавно выдох</w:t>
      </w: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softHyphen/>
        <w:t>нуть через рот.</w:t>
      </w:r>
    </w:p>
    <w:p w14:paraId="0D8EB842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i/>
          <w:iCs/>
          <w:color w:val="5E6D81"/>
          <w:sz w:val="21"/>
          <w:szCs w:val="21"/>
          <w:lang w:eastAsia="ru-RU"/>
        </w:rPr>
        <w:t>4. «Покатай карандаш»</w:t>
      </w:r>
    </w:p>
    <w:p w14:paraId="373F61E4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Ребенку предлагается втянуть воздух через нос и, выдыхая через рот, прокатить по столу круглый карандаш.</w:t>
      </w:r>
    </w:p>
    <w:p w14:paraId="159B3E39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i/>
          <w:iCs/>
          <w:color w:val="5E6D81"/>
          <w:sz w:val="21"/>
          <w:szCs w:val="21"/>
          <w:lang w:eastAsia="ru-RU"/>
        </w:rPr>
        <w:t>5. «Листья шелестят»</w:t>
      </w:r>
    </w:p>
    <w:p w14:paraId="7FAED4BD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lastRenderedPageBreak/>
        <w:t>Предлагаются полоски тонкой зеленой бумаги, вырезанные в виде листочков и прикрепленные к «ветке». По сигналу «подул ветерок» ребенок плавно дует на листья так, чтобы они отклонились и зашелестели.</w:t>
      </w:r>
    </w:p>
    <w:p w14:paraId="7124542A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i/>
          <w:iCs/>
          <w:color w:val="5E6D81"/>
          <w:sz w:val="21"/>
          <w:szCs w:val="21"/>
          <w:lang w:eastAsia="ru-RU"/>
        </w:rPr>
        <w:t>7. «Снежинки летят»</w:t>
      </w:r>
    </w:p>
    <w:p w14:paraId="19BDB2B1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На ниточки прикрепляются кусочки ваты или вырезанные из тонкой бумаги снежинки. Ребенку предлагается длительно подуть на них по сигналу «снежинки летят».</w:t>
      </w:r>
    </w:p>
    <w:p w14:paraId="1D7CE547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i/>
          <w:iCs/>
          <w:color w:val="5E6D81"/>
          <w:sz w:val="21"/>
          <w:szCs w:val="21"/>
          <w:lang w:eastAsia="ru-RU"/>
        </w:rPr>
        <w:t>8. «Загони мяч в ворота»</w:t>
      </w:r>
    </w:p>
    <w:p w14:paraId="5B749860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1. Вытянуть губы вперед трубочкой и плавно дуть на ватный или поролоновый </w:t>
      </w:r>
      <w:proofErr w:type="gramStart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шарик,  лежащий</w:t>
      </w:r>
      <w:proofErr w:type="gramEnd"/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 xml:space="preserve"> на столе перед малышом, загоняя его между двумя кубиками или любыми другими подходящими предметами.</w:t>
      </w:r>
    </w:p>
    <w:p w14:paraId="230694EF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2. Дуть на шарик резкой отрывистой струей. Загонять шарик в «ворота» на одном выдохе. Обращайте внимание на то, чтобы не надувались щеки. При необходимости слегка придерживать пальцами.</w:t>
      </w:r>
    </w:p>
    <w:p w14:paraId="4E8C6A8B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i/>
          <w:iCs/>
          <w:color w:val="5E6D81"/>
          <w:sz w:val="21"/>
          <w:szCs w:val="21"/>
          <w:lang w:eastAsia="ru-RU"/>
        </w:rPr>
        <w:t>9. «Ветряная мельница»</w:t>
      </w:r>
    </w:p>
    <w:p w14:paraId="7BE0288A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Для этой игры необходима игрушка-мельница или вертушка. Ребенок дует на лопасти игрушки, взрослый сопровождает действия ребенка стихотворным текстом: Ветер, ветер, ты могуч, ты гоняешь стаи туч!</w:t>
      </w:r>
    </w:p>
    <w:p w14:paraId="6180325D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i/>
          <w:iCs/>
          <w:color w:val="5E6D81"/>
          <w:sz w:val="21"/>
          <w:szCs w:val="21"/>
          <w:lang w:eastAsia="ru-RU"/>
        </w:rPr>
        <w:t>10. «Певец/ певица»</w:t>
      </w:r>
    </w:p>
    <w:p w14:paraId="0E18F9EC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После задержки дыхания на выдохе произнести глас</w:t>
      </w: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softHyphen/>
        <w:t>ные в медленном темпе. Ряд гласных наращивать постепенно. (А, АИ, АИО…)</w:t>
      </w:r>
    </w:p>
    <w:p w14:paraId="6F3887EE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i/>
          <w:iCs/>
          <w:color w:val="5E6D81"/>
          <w:sz w:val="21"/>
          <w:szCs w:val="21"/>
          <w:lang w:eastAsia="ru-RU"/>
        </w:rPr>
        <w:t>11. «Посчитай-ка»</w:t>
      </w:r>
    </w:p>
    <w:p w14:paraId="66C3B450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1) После задержки дыхания на выдохе просчитать от 1 до 5 в медленном темпе, распределяя воздух так, чтобы его хватило на весь счет. Ряд наращивать постепенно.</w:t>
      </w:r>
    </w:p>
    <w:p w14:paraId="7CE94ED4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2) После проговаривания счета от 1 до 5 (или ряда гласных) делается дополнительный вдох, а на выдохе проговаривается обратный счет.</w:t>
      </w:r>
    </w:p>
    <w:p w14:paraId="1D821F31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i/>
          <w:iCs/>
          <w:color w:val="5E6D81"/>
          <w:sz w:val="21"/>
          <w:szCs w:val="21"/>
          <w:lang w:eastAsia="ru-RU"/>
        </w:rPr>
        <w:t>12. «Кто больше скажет?»</w:t>
      </w:r>
    </w:p>
    <w:p w14:paraId="23F35E2A" w14:textId="77777777" w:rsidR="006A3B8C" w:rsidRPr="006A3B8C" w:rsidRDefault="006A3B8C" w:rsidP="006A3B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1"/>
          <w:szCs w:val="21"/>
          <w:lang w:eastAsia="ru-RU"/>
        </w:rPr>
      </w:pPr>
      <w:r w:rsidRPr="006A3B8C">
        <w:rPr>
          <w:rFonts w:ascii="Tahoma" w:eastAsia="Times New Roman" w:hAnsi="Tahoma" w:cs="Tahoma"/>
          <w:color w:val="5E6D81"/>
          <w:sz w:val="21"/>
          <w:szCs w:val="21"/>
          <w:lang w:eastAsia="ru-RU"/>
        </w:rPr>
        <w:t>Проговаривать предложения с постепенным наращиванием числа слов.</w:t>
      </w:r>
    </w:p>
    <w:p w14:paraId="619C7E4D" w14:textId="77777777" w:rsidR="00A54402" w:rsidRDefault="00A54402">
      <w:bookmarkStart w:id="0" w:name="_GoBack"/>
      <w:bookmarkEnd w:id="0"/>
    </w:p>
    <w:sectPr w:rsidR="00A5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90C4F"/>
    <w:multiLevelType w:val="multilevel"/>
    <w:tmpl w:val="BF1AC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02"/>
    <w:rsid w:val="006A3B8C"/>
    <w:rsid w:val="00A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1FEB-4CB7-4A2C-8EDA-3A03FE9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A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3B8C"/>
    <w:rPr>
      <w:b/>
      <w:bCs/>
    </w:rPr>
  </w:style>
  <w:style w:type="paragraph" w:styleId="a5">
    <w:name w:val="Normal (Web)"/>
    <w:basedOn w:val="a"/>
    <w:uiPriority w:val="99"/>
    <w:semiHidden/>
    <w:unhideWhenUsed/>
    <w:rsid w:val="006A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3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2023-06-04T10:48:00Z</dcterms:created>
  <dcterms:modified xsi:type="dcterms:W3CDTF">2023-06-04T10:48:00Z</dcterms:modified>
</cp:coreProperties>
</file>